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545B05" w:rsidRPr="001B7C7A" w14:paraId="60768884" w14:textId="77777777" w:rsidTr="00132FA8">
        <w:trPr>
          <w:trHeight w:val="2117"/>
          <w:jc w:val="center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05245AF7" w14:textId="0137A6AB" w:rsidR="00545B05" w:rsidRPr="00612AAF" w:rsidRDefault="00450FE2" w:rsidP="00450FE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br/>
            </w:r>
            <w:r w:rsidR="00612AAF" w:rsidRPr="00612AAF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7DB89D1B" w14:textId="77777777" w:rsidR="00132FA8" w:rsidRDefault="00612AAF" w:rsidP="00132FA8">
            <w:pPr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  <w:r w:rsidRPr="00612AAF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O PRIJEDLOGU </w:t>
            </w:r>
          </w:p>
          <w:p w14:paraId="5EC25653" w14:textId="7F7D89A5" w:rsidR="00545B05" w:rsidRPr="00132FA8" w:rsidRDefault="00132FA8" w:rsidP="00132FA8">
            <w:pPr>
              <w:jc w:val="center"/>
              <w:rPr>
                <w:rFonts w:ascii="Times New Roman" w:eastAsia="Microsoft Sans Serif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PRAVILNIKA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KRITERIJIMA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ZA ODREĐIVANJE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ZAKUPNINE ZA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POSLOVNI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PROSTOR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VLASNIŠTVU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FUŽINE</w:t>
            </w:r>
          </w:p>
        </w:tc>
      </w:tr>
      <w:tr w:rsidR="00545B05" w:rsidRPr="001B7C7A" w14:paraId="1E663780" w14:textId="77777777" w:rsidTr="00450FE2">
        <w:trPr>
          <w:trHeight w:val="2029"/>
          <w:jc w:val="center"/>
        </w:trPr>
        <w:tc>
          <w:tcPr>
            <w:tcW w:w="2973" w:type="dxa"/>
            <w:vAlign w:val="center"/>
          </w:tcPr>
          <w:p w14:paraId="3E600C0A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  <w:vAlign w:val="center"/>
          </w:tcPr>
          <w:p w14:paraId="1AC5E36D" w14:textId="77777777" w:rsidR="00132FA8" w:rsidRDefault="00545B05" w:rsidP="00450FE2">
            <w:pPr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  <w:r w:rsidRPr="001B7C7A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PRIJEDLOG </w:t>
            </w:r>
          </w:p>
          <w:p w14:paraId="0EF66AA7" w14:textId="3E8C2EB7" w:rsidR="00545B05" w:rsidRPr="00612AAF" w:rsidRDefault="00132FA8" w:rsidP="00132F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PRAVILNIKA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KRITERIJIMA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ZA ODREĐIVANJE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ZAKUPNINE ZA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POSLOVNI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PROSTOR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VLASNIŠTVU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FUŽINE</w:t>
            </w:r>
          </w:p>
        </w:tc>
      </w:tr>
      <w:tr w:rsidR="00545B05" w:rsidRPr="001B7C7A" w14:paraId="3696A636" w14:textId="77777777" w:rsidTr="00450FE2">
        <w:trPr>
          <w:trHeight w:val="1239"/>
          <w:jc w:val="center"/>
        </w:trPr>
        <w:tc>
          <w:tcPr>
            <w:tcW w:w="2973" w:type="dxa"/>
            <w:vAlign w:val="center"/>
          </w:tcPr>
          <w:p w14:paraId="526BF121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20E71B5" w14:textId="77777777" w:rsidR="00545B05" w:rsidRPr="001B7C7A" w:rsidRDefault="00545B05" w:rsidP="001B7C7A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4F2CE3C0" w14:textId="77777777" w:rsidR="00545B05" w:rsidRPr="001B7C7A" w:rsidRDefault="00545B05" w:rsidP="001B7C7A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082A2308" w14:textId="77777777" w:rsidR="00545B05" w:rsidRPr="001B7C7A" w:rsidRDefault="00545B05" w:rsidP="001B7C7A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538E9B0F" w14:textId="77777777" w:rsidR="00545B05" w:rsidRPr="001B7C7A" w:rsidRDefault="00545B05" w:rsidP="001B7C7A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20DF6E49" w14:textId="77777777" w:rsidR="00545B05" w:rsidRPr="001B7C7A" w:rsidRDefault="00545B05" w:rsidP="001B7C7A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545B05" w:rsidRPr="001B7C7A" w14:paraId="0A3186A3" w14:textId="77777777" w:rsidTr="00612AAF">
        <w:trPr>
          <w:trHeight w:val="626"/>
          <w:jc w:val="center"/>
        </w:trPr>
        <w:tc>
          <w:tcPr>
            <w:tcW w:w="2973" w:type="dxa"/>
            <w:vAlign w:val="center"/>
          </w:tcPr>
          <w:p w14:paraId="4C73283A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1B7C7A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8DB2543" w14:textId="549F94B7" w:rsidR="00545B05" w:rsidRPr="001B7C7A" w:rsidRDefault="00450FE2" w:rsidP="00132FA8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545B05" w:rsidRPr="001B7C7A">
              <w:rPr>
                <w:rFonts w:ascii="Times New Roman" w:eastAsia="Simsun (Founder Extended)" w:hAnsi="Times New Roman" w:cs="Times New Roman"/>
                <w:lang w:eastAsia="zh-CN"/>
              </w:rPr>
              <w:t>d</w:t>
            </w:r>
            <w:r w:rsidR="000314D7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132FA8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333DBF" w:rsidRPr="001B7C7A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132FA8">
              <w:rPr>
                <w:rFonts w:ascii="Times New Roman" w:eastAsia="Simsun (Founder Extended)" w:hAnsi="Times New Roman" w:cs="Times New Roman"/>
                <w:lang w:eastAsia="zh-CN"/>
              </w:rPr>
              <w:t>veljače</w:t>
            </w:r>
            <w:r w:rsidR="00545B05" w:rsidRPr="001B7C7A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545B05" w:rsidRPr="001B7C7A">
              <w:rPr>
                <w:rFonts w:ascii="Times New Roman" w:eastAsia="Simsun (Founder Extended)" w:hAnsi="Times New Roman" w:cs="Times New Roman"/>
                <w:lang w:eastAsia="zh-CN"/>
              </w:rPr>
              <w:t>. do</w:t>
            </w:r>
            <w:r w:rsidR="00E23250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132FA8">
              <w:rPr>
                <w:rFonts w:ascii="Times New Roman" w:eastAsia="Simsun (Founder Extended)" w:hAnsi="Times New Roman" w:cs="Times New Roman"/>
                <w:lang w:eastAsia="zh-CN"/>
              </w:rPr>
              <w:t>3. ožujka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 2026</w:t>
            </w:r>
            <w:r w:rsidR="00333DBF" w:rsidRPr="001B7C7A">
              <w:rPr>
                <w:rFonts w:ascii="Times New Roman" w:eastAsia="Simsun (Founder Extended)" w:hAnsi="Times New Roman" w:cs="Times New Roman"/>
                <w:lang w:eastAsia="zh-CN"/>
              </w:rPr>
              <w:t>. godine</w:t>
            </w:r>
          </w:p>
        </w:tc>
      </w:tr>
      <w:tr w:rsidR="00545B05" w:rsidRPr="001B7C7A" w14:paraId="5F9F0537" w14:textId="77777777" w:rsidTr="00450FE2">
        <w:trPr>
          <w:trHeight w:val="2177"/>
          <w:jc w:val="center"/>
        </w:trPr>
        <w:tc>
          <w:tcPr>
            <w:tcW w:w="2973" w:type="dxa"/>
            <w:vAlign w:val="center"/>
          </w:tcPr>
          <w:p w14:paraId="2906C21B" w14:textId="77777777" w:rsidR="00545B05" w:rsidRPr="001B7C7A" w:rsidDel="005D53AE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</w:t>
            </w:r>
            <w:proofErr w:type="spellStart"/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035143B4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545B05" w:rsidRPr="001B7C7A" w14:paraId="4617DB08" w14:textId="77777777" w:rsidTr="00450FE2">
        <w:trPr>
          <w:trHeight w:val="1586"/>
          <w:jc w:val="center"/>
        </w:trPr>
        <w:tc>
          <w:tcPr>
            <w:tcW w:w="2973" w:type="dxa"/>
            <w:vAlign w:val="center"/>
          </w:tcPr>
          <w:p w14:paraId="7297EAFE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</w:tcPr>
          <w:p w14:paraId="491F0537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545B05" w:rsidRPr="001B7C7A" w14:paraId="40C53265" w14:textId="77777777" w:rsidTr="00612AAF">
        <w:trPr>
          <w:trHeight w:val="1007"/>
          <w:jc w:val="center"/>
        </w:trPr>
        <w:tc>
          <w:tcPr>
            <w:tcW w:w="2973" w:type="dxa"/>
            <w:vAlign w:val="center"/>
          </w:tcPr>
          <w:p w14:paraId="1C3AA9C2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118F47E1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47834855" w14:textId="77777777" w:rsidTr="00450FE2">
        <w:trPr>
          <w:trHeight w:val="1055"/>
          <w:jc w:val="center"/>
        </w:trPr>
        <w:tc>
          <w:tcPr>
            <w:tcW w:w="2973" w:type="dxa"/>
            <w:vAlign w:val="center"/>
          </w:tcPr>
          <w:p w14:paraId="682B143F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57B4A0A2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3492BBBE" w14:textId="77777777" w:rsidTr="00612AAF">
        <w:trPr>
          <w:trHeight w:val="702"/>
          <w:jc w:val="center"/>
        </w:trPr>
        <w:tc>
          <w:tcPr>
            <w:tcW w:w="2973" w:type="dxa"/>
            <w:vMerge w:val="restart"/>
            <w:vAlign w:val="center"/>
          </w:tcPr>
          <w:p w14:paraId="127ACAC9" w14:textId="266529B6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osobe/a koja je sastavljala primjedbe ili osobe ovlaštene za zastupanje</w:t>
            </w:r>
          </w:p>
        </w:tc>
        <w:tc>
          <w:tcPr>
            <w:tcW w:w="6328" w:type="dxa"/>
            <w:gridSpan w:val="2"/>
          </w:tcPr>
          <w:p w14:paraId="0BC235B3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47B85B45" w14:textId="77777777" w:rsidTr="00450FE2">
        <w:trPr>
          <w:trHeight w:val="560"/>
          <w:jc w:val="center"/>
        </w:trPr>
        <w:tc>
          <w:tcPr>
            <w:tcW w:w="2973" w:type="dxa"/>
            <w:vMerge/>
            <w:vAlign w:val="center"/>
          </w:tcPr>
          <w:p w14:paraId="7C3925D6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376D7D53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1B7C7A">
              <w:rPr>
                <w:rFonts w:ascii="Times New Roman" w:hAnsi="Times New Roman" w:cs="Times New Roman"/>
              </w:rPr>
              <w:t xml:space="preserve"> </w:t>
            </w:r>
          </w:p>
          <w:p w14:paraId="7E6DB948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1B7C7A">
              <w:rPr>
                <w:rFonts w:ascii="Times New Roman" w:hAnsi="Times New Roman" w:cs="Times New Roman"/>
              </w:rPr>
              <w:t xml:space="preserve"> </w:t>
            </w:r>
          </w:p>
          <w:p w14:paraId="526A0115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545B05" w:rsidRPr="001B7C7A" w14:paraId="6727C6B3" w14:textId="77777777" w:rsidTr="00612AAF">
        <w:trPr>
          <w:trHeight w:val="681"/>
          <w:jc w:val="center"/>
        </w:trPr>
        <w:tc>
          <w:tcPr>
            <w:tcW w:w="2973" w:type="dxa"/>
            <w:vAlign w:val="center"/>
          </w:tcPr>
          <w:p w14:paraId="06923B57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Datum dostavljanja obrasca</w:t>
            </w:r>
          </w:p>
        </w:tc>
        <w:tc>
          <w:tcPr>
            <w:tcW w:w="6328" w:type="dxa"/>
            <w:gridSpan w:val="2"/>
          </w:tcPr>
          <w:p w14:paraId="32FB20D8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6C57DDD4" w14:textId="77777777" w:rsidTr="00450FE2">
        <w:trPr>
          <w:trHeight w:val="1569"/>
          <w:jc w:val="center"/>
        </w:trPr>
        <w:tc>
          <w:tcPr>
            <w:tcW w:w="2973" w:type="dxa"/>
          </w:tcPr>
          <w:p w14:paraId="7BFE9EC2" w14:textId="41659C38" w:rsidR="00132FA8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savjetovanja, objavi na internetskoj stranici Općine Fužine </w:t>
            </w:r>
            <w:hyperlink r:id="rId4" w:history="1">
              <w:r w:rsidR="00132FA8" w:rsidRPr="00867B88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www.fuzine.hr</w:t>
              </w:r>
            </w:hyperlink>
          </w:p>
        </w:tc>
        <w:tc>
          <w:tcPr>
            <w:tcW w:w="2880" w:type="dxa"/>
          </w:tcPr>
          <w:p w14:paraId="721D8198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1018DA4" w14:textId="77777777" w:rsidR="00545B05" w:rsidRPr="001B7C7A" w:rsidRDefault="00545B05" w:rsidP="001B7C7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63A3BC4B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B7B82DB" w14:textId="77777777" w:rsidR="00545B05" w:rsidRPr="001B7C7A" w:rsidRDefault="00545B05" w:rsidP="001B7C7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7ADC9C1D" w14:textId="77777777" w:rsidR="00535967" w:rsidRDefault="00535967" w:rsidP="00450FE2">
      <w:pPr>
        <w:rPr>
          <w:rFonts w:ascii="Times New Roman" w:hAnsi="Times New Roman"/>
          <w:sz w:val="24"/>
          <w:szCs w:val="24"/>
        </w:rPr>
      </w:pPr>
    </w:p>
    <w:p w14:paraId="1C2B1120" w14:textId="470A0273" w:rsidR="00535967" w:rsidRDefault="00535967" w:rsidP="005359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Popunjeni obrazac s eventualnim prilozima</w:t>
      </w:r>
      <w:r w:rsidR="00612AAF">
        <w:rPr>
          <w:rFonts w:ascii="Times New Roman" w:hAnsi="Times New Roman"/>
          <w:sz w:val="24"/>
          <w:szCs w:val="24"/>
        </w:rPr>
        <w:t xml:space="preserve"> dostavite</w:t>
      </w:r>
      <w:r>
        <w:rPr>
          <w:rFonts w:ascii="Times New Roman" w:hAnsi="Times New Roman"/>
          <w:sz w:val="24"/>
          <w:szCs w:val="24"/>
        </w:rPr>
        <w:t xml:space="preserve"> zaključno </w:t>
      </w:r>
      <w:r w:rsidR="00C03859">
        <w:rPr>
          <w:rFonts w:ascii="Times New Roman" w:hAnsi="Times New Roman"/>
          <w:sz w:val="24"/>
          <w:szCs w:val="24"/>
        </w:rPr>
        <w:t xml:space="preserve">do </w:t>
      </w:r>
      <w:r w:rsidR="00132FA8">
        <w:rPr>
          <w:rFonts w:ascii="Times New Roman" w:hAnsi="Times New Roman"/>
          <w:sz w:val="24"/>
          <w:szCs w:val="24"/>
        </w:rPr>
        <w:t>3. ožujka</w:t>
      </w:r>
      <w:r w:rsidR="00450FE2">
        <w:rPr>
          <w:rFonts w:ascii="Times New Roman" w:hAnsi="Times New Roman"/>
          <w:sz w:val="24"/>
          <w:szCs w:val="24"/>
        </w:rPr>
        <w:t xml:space="preserve"> 2026</w:t>
      </w:r>
      <w:r w:rsidR="00380000">
        <w:rPr>
          <w:rFonts w:ascii="Times New Roman" w:hAnsi="Times New Roman"/>
          <w:sz w:val="24"/>
          <w:szCs w:val="24"/>
        </w:rPr>
        <w:t>. godine</w:t>
      </w:r>
      <w:r>
        <w:rPr>
          <w:rFonts w:ascii="Times New Roman" w:hAnsi="Times New Roman"/>
          <w:sz w:val="24"/>
          <w:szCs w:val="24"/>
        </w:rPr>
        <w:t xml:space="preserve"> na adresu elektronske pošte:</w:t>
      </w:r>
    </w:p>
    <w:p w14:paraId="22556B1A" w14:textId="085B41EA" w:rsidR="00535967" w:rsidRDefault="00D4135F" w:rsidP="00535967">
      <w:pPr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Pr="00CA24F8">
          <w:rPr>
            <w:rStyle w:val="Hiperveza"/>
            <w:rFonts w:ascii="Times New Roman" w:hAnsi="Times New Roman"/>
            <w:sz w:val="24"/>
            <w:szCs w:val="24"/>
          </w:rPr>
          <w:t>procelnik@fuzine.hr</w:t>
        </w:r>
      </w:hyperlink>
    </w:p>
    <w:p w14:paraId="41FA8482" w14:textId="77777777" w:rsidR="00535967" w:rsidRDefault="00535967" w:rsidP="004C61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CA6D8D" w14:textId="4D1819AA" w:rsidR="00CA4015" w:rsidRDefault="00535967" w:rsidP="004C612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U skladu sa Zakonom o </w:t>
      </w:r>
      <w:r w:rsidR="009E0E56">
        <w:rPr>
          <w:rFonts w:ascii="Times New Roman" w:hAnsi="Times New Roman"/>
          <w:sz w:val="24"/>
          <w:szCs w:val="24"/>
        </w:rPr>
        <w:t xml:space="preserve">provedbi Opće uredbe o </w:t>
      </w:r>
      <w:r>
        <w:rPr>
          <w:rFonts w:ascii="Times New Roman" w:hAnsi="Times New Roman"/>
          <w:sz w:val="24"/>
          <w:szCs w:val="24"/>
        </w:rPr>
        <w:t>zaštiti osobnih podataka (Narodne novine</w:t>
      </w:r>
      <w:r w:rsidR="009E0E56">
        <w:rPr>
          <w:rFonts w:ascii="Times New Roman" w:hAnsi="Times New Roman"/>
          <w:sz w:val="24"/>
          <w:szCs w:val="24"/>
        </w:rPr>
        <w:t xml:space="preserve"> 42/2018</w:t>
      </w:r>
      <w:r>
        <w:rPr>
          <w:rFonts w:ascii="Times New Roman" w:hAnsi="Times New Roman"/>
          <w:sz w:val="24"/>
          <w:szCs w:val="24"/>
        </w:rPr>
        <w:t>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sectPr w:rsidR="00CA4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05"/>
    <w:rsid w:val="000314D7"/>
    <w:rsid w:val="0006635C"/>
    <w:rsid w:val="00091368"/>
    <w:rsid w:val="00132FA8"/>
    <w:rsid w:val="00160167"/>
    <w:rsid w:val="001A747D"/>
    <w:rsid w:val="001B7C7A"/>
    <w:rsid w:val="00333DBF"/>
    <w:rsid w:val="00380000"/>
    <w:rsid w:val="00450FE2"/>
    <w:rsid w:val="00457448"/>
    <w:rsid w:val="004733C5"/>
    <w:rsid w:val="004C6122"/>
    <w:rsid w:val="004C719B"/>
    <w:rsid w:val="004F01E1"/>
    <w:rsid w:val="00535967"/>
    <w:rsid w:val="00545B05"/>
    <w:rsid w:val="00576D56"/>
    <w:rsid w:val="005B0A93"/>
    <w:rsid w:val="005E0B4B"/>
    <w:rsid w:val="005F3995"/>
    <w:rsid w:val="006015D2"/>
    <w:rsid w:val="00612AAF"/>
    <w:rsid w:val="008B50AE"/>
    <w:rsid w:val="0098745E"/>
    <w:rsid w:val="009A4E81"/>
    <w:rsid w:val="009C4985"/>
    <w:rsid w:val="009E0E56"/>
    <w:rsid w:val="009E38AE"/>
    <w:rsid w:val="00A4787F"/>
    <w:rsid w:val="00A7455F"/>
    <w:rsid w:val="00B00AE8"/>
    <w:rsid w:val="00BC13AD"/>
    <w:rsid w:val="00C03859"/>
    <w:rsid w:val="00C07F04"/>
    <w:rsid w:val="00C403FC"/>
    <w:rsid w:val="00CA4015"/>
    <w:rsid w:val="00D30AE5"/>
    <w:rsid w:val="00D4135F"/>
    <w:rsid w:val="00D41E43"/>
    <w:rsid w:val="00DE513C"/>
    <w:rsid w:val="00E23250"/>
    <w:rsid w:val="00E84085"/>
    <w:rsid w:val="00EA6801"/>
    <w:rsid w:val="00F91C28"/>
    <w:rsid w:val="00FA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124D"/>
  <w15:chartTrackingRefBased/>
  <w15:docId w15:val="{71B614C3-A350-427F-96A1-599E22CA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0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45B05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45B05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132FA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elnik@fuzine.hr" TargetMode="External"/><Relationship Id="rId4" Type="http://schemas.openxmlformats.org/officeDocument/2006/relationships/hyperlink" Target="http://www.fuzin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Štimac</dc:creator>
  <cp:keywords/>
  <dc:description/>
  <cp:lastModifiedBy>Maja Starčević</cp:lastModifiedBy>
  <cp:revision>3</cp:revision>
  <cp:lastPrinted>2025-02-05T09:21:00Z</cp:lastPrinted>
  <dcterms:created xsi:type="dcterms:W3CDTF">2026-02-04T11:45:00Z</dcterms:created>
  <dcterms:modified xsi:type="dcterms:W3CDTF">2026-02-05T06:49:00Z</dcterms:modified>
</cp:coreProperties>
</file>