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1355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13553B">
              <w:rPr>
                <w:rFonts w:ascii="Arial" w:eastAsia="Times New Roman" w:hAnsi="Arial" w:cs="Arial"/>
                <w:sz w:val="24"/>
                <w:szCs w:val="24"/>
              </w:rPr>
              <w:t>Odluke o izmjeni i dopuni Odluke o komunalnom doprinosu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13553B" w:rsidP="0013553B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16. studeni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30. studeni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201</w:t>
            </w:r>
            <w:r w:rsidR="008E6536">
              <w:rPr>
                <w:rFonts w:ascii="Arial" w:eastAsia="Times New Roman" w:hAnsi="Arial" w:cs="Arial"/>
                <w:w w:val="99"/>
                <w:sz w:val="24"/>
                <w:szCs w:val="24"/>
              </w:rPr>
              <w:t>9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13553B">
        <w:rPr>
          <w:rFonts w:ascii="Arial" w:eastAsia="Times New Roman" w:hAnsi="Arial" w:cs="Arial"/>
          <w:sz w:val="24"/>
          <w:szCs w:val="24"/>
        </w:rPr>
        <w:t>30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13553B">
        <w:rPr>
          <w:rFonts w:ascii="Arial" w:eastAsia="Times New Roman" w:hAnsi="Arial" w:cs="Arial"/>
          <w:sz w:val="24"/>
          <w:szCs w:val="24"/>
        </w:rPr>
        <w:t>studeni</w:t>
      </w:r>
      <w:bookmarkStart w:id="2" w:name="_GoBack"/>
      <w:bookmarkEnd w:id="2"/>
      <w:r w:rsidR="0017347C">
        <w:rPr>
          <w:rFonts w:ascii="Arial" w:eastAsia="Times New Roman" w:hAnsi="Arial" w:cs="Arial"/>
          <w:sz w:val="24"/>
          <w:szCs w:val="24"/>
        </w:rPr>
        <w:t xml:space="preserve"> </w:t>
      </w:r>
      <w:r w:rsidRPr="00CF299C">
        <w:rPr>
          <w:rFonts w:ascii="Arial" w:eastAsia="Times New Roman" w:hAnsi="Arial" w:cs="Arial"/>
          <w:sz w:val="24"/>
          <w:szCs w:val="24"/>
        </w:rPr>
        <w:t>201</w:t>
      </w:r>
      <w:r w:rsidR="008E6536">
        <w:rPr>
          <w:rFonts w:ascii="Arial" w:eastAsia="Times New Roman" w:hAnsi="Arial" w:cs="Arial"/>
          <w:sz w:val="24"/>
          <w:szCs w:val="24"/>
        </w:rPr>
        <w:t>9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3553B"/>
    <w:rsid w:val="0017347C"/>
    <w:rsid w:val="00182BB5"/>
    <w:rsid w:val="00491EEC"/>
    <w:rsid w:val="004C4095"/>
    <w:rsid w:val="007E27F7"/>
    <w:rsid w:val="008440B2"/>
    <w:rsid w:val="008E6536"/>
    <w:rsid w:val="00B75D0C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Pročelnik Općina Fužine</cp:lastModifiedBy>
  <cp:revision>2</cp:revision>
  <cp:lastPrinted>2018-04-09T07:20:00Z</cp:lastPrinted>
  <dcterms:created xsi:type="dcterms:W3CDTF">2019-11-15T10:34:00Z</dcterms:created>
  <dcterms:modified xsi:type="dcterms:W3CDTF">2019-11-15T10:34:00Z</dcterms:modified>
</cp:coreProperties>
</file>