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317E" w14:textId="77777777" w:rsidR="00274E54" w:rsidRPr="00E806B6" w:rsidRDefault="00274E54" w:rsidP="00274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6B6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7C5F846A" w14:textId="77777777" w:rsidR="00274E54" w:rsidRPr="00E806B6" w:rsidRDefault="00274E54" w:rsidP="00274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7C7F2" w14:textId="77777777" w:rsidR="00274E54" w:rsidRPr="00E806B6" w:rsidRDefault="00274E54" w:rsidP="00274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E8F6A" w14:textId="77777777" w:rsidR="00274E54" w:rsidRPr="00E806B6" w:rsidRDefault="00274E54" w:rsidP="00274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06B6">
        <w:rPr>
          <w:rFonts w:ascii="Times New Roman" w:hAnsi="Times New Roman" w:cs="Times New Roman"/>
          <w:b/>
          <w:bCs/>
          <w:sz w:val="24"/>
          <w:szCs w:val="24"/>
        </w:rPr>
        <w:t>I. PRAVNI TEMELJ</w:t>
      </w:r>
    </w:p>
    <w:p w14:paraId="68B4FCCF" w14:textId="044C11EB" w:rsidR="00274E54" w:rsidRPr="00E806B6" w:rsidRDefault="00274E54">
      <w:pPr>
        <w:rPr>
          <w:rFonts w:ascii="Times New Roman" w:hAnsi="Times New Roman" w:cs="Times New Roman"/>
          <w:sz w:val="24"/>
          <w:szCs w:val="24"/>
        </w:rPr>
      </w:pPr>
    </w:p>
    <w:p w14:paraId="761C1C6C" w14:textId="169C523E" w:rsidR="00274E54" w:rsidRPr="00E806B6" w:rsidRDefault="00274E54" w:rsidP="00274E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6B6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544356" w:rsidRPr="00E806B6">
        <w:rPr>
          <w:rFonts w:ascii="Times New Roman" w:hAnsi="Times New Roman" w:cs="Times New Roman"/>
        </w:rPr>
        <w:t xml:space="preserve">13. stavka 4. Zakona o zaštiti od požara (Narodne novine 92/10, 114/22) </w:t>
      </w:r>
      <w:r w:rsidR="00286BF7" w:rsidRPr="00E806B6">
        <w:rPr>
          <w:rFonts w:ascii="Times New Roman" w:hAnsi="Times New Roman" w:cs="Times New Roman"/>
          <w:sz w:val="24"/>
          <w:szCs w:val="24"/>
        </w:rPr>
        <w:t>j</w:t>
      </w:r>
      <w:r w:rsidR="00286BF7" w:rsidRPr="00E806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edinice lokalne i područne (regionalne) samouprave donose </w:t>
      </w:r>
      <w:r w:rsidR="00544356" w:rsidRPr="00E806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544356" w:rsidRPr="00E806B6">
        <w:rPr>
          <w:rFonts w:ascii="Times New Roman" w:hAnsi="Times New Roman" w:cs="Times New Roman"/>
          <w:sz w:val="24"/>
          <w:szCs w:val="24"/>
        </w:rPr>
        <w:t xml:space="preserve">temelju procjene ugroženosti od požara  godišnji provedbeni plan unapređenja zaštite od požara za svoje područje za čiju provedbu će osigurati financijska sredstva. </w:t>
      </w:r>
    </w:p>
    <w:p w14:paraId="286A40B7" w14:textId="77777777" w:rsidR="00274E54" w:rsidRPr="00E806B6" w:rsidRDefault="00274E54" w:rsidP="00274E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C2051A" w14:textId="2F7B4DF3" w:rsidR="00274E54" w:rsidRPr="00E806B6" w:rsidRDefault="00274E54" w:rsidP="00274E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6B6">
        <w:rPr>
          <w:rFonts w:ascii="Times New Roman" w:hAnsi="Times New Roman" w:cs="Times New Roman"/>
          <w:sz w:val="24"/>
          <w:szCs w:val="24"/>
        </w:rPr>
        <w:t>Na temelju članka 35. stavka 1. točke 18. Statuta Općine Fužine (Službene novine broj 06/21)  Općinsko vijeće Općine Fužine donosi odluke i druge opće akte koji su mu stavljeni u djelokrug zakonom i podzakonskim aktima.</w:t>
      </w:r>
    </w:p>
    <w:p w14:paraId="75581320" w14:textId="77777777" w:rsidR="00274E54" w:rsidRPr="00E806B6" w:rsidRDefault="00274E54">
      <w:pPr>
        <w:rPr>
          <w:rFonts w:ascii="Times New Roman" w:hAnsi="Times New Roman" w:cs="Times New Roman"/>
          <w:sz w:val="24"/>
          <w:szCs w:val="24"/>
        </w:rPr>
      </w:pPr>
    </w:p>
    <w:p w14:paraId="70FBDDE3" w14:textId="77777777" w:rsidR="00286BF7" w:rsidRPr="00E806B6" w:rsidRDefault="00286BF7" w:rsidP="00286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6B6">
        <w:rPr>
          <w:rFonts w:ascii="Times New Roman" w:hAnsi="Times New Roman" w:cs="Times New Roman"/>
          <w:b/>
          <w:sz w:val="24"/>
          <w:szCs w:val="24"/>
        </w:rPr>
        <w:t xml:space="preserve">II. OBRAZLOŽENJE </w:t>
      </w:r>
    </w:p>
    <w:p w14:paraId="596000B6" w14:textId="097C4B46" w:rsidR="00274E54" w:rsidRPr="00E806B6" w:rsidRDefault="00274E54"/>
    <w:p w14:paraId="0CD67BBF" w14:textId="4F81D0C1" w:rsidR="00544356" w:rsidRDefault="00544356" w:rsidP="006C3CE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06B6">
        <w:rPr>
          <w:rFonts w:ascii="Times New Roman" w:hAnsi="Times New Roman" w:cs="Times New Roman"/>
          <w:iCs/>
          <w:sz w:val="24"/>
          <w:szCs w:val="24"/>
        </w:rPr>
        <w:t xml:space="preserve">Godišnji provedbeni plan unapređenja zaštite od požara na području Općine Fužine za 2024. godinu (u daljnjem tekstu: Provedbeni plan) donosi se na temelju Procjene ugroženosti od požara i tehnoloških eksplozija (Službene novine Općine Fužine 13/22). </w:t>
      </w:r>
    </w:p>
    <w:p w14:paraId="42326E61" w14:textId="77777777" w:rsidR="006C3CEC" w:rsidRPr="00E806B6" w:rsidRDefault="006C3CEC" w:rsidP="006C3CE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20CE6F" w14:textId="2666C216" w:rsidR="00544356" w:rsidRDefault="00544356" w:rsidP="006C3CE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06B6">
        <w:rPr>
          <w:rFonts w:ascii="Times New Roman" w:hAnsi="Times New Roman" w:cs="Times New Roman"/>
          <w:iCs/>
          <w:sz w:val="24"/>
          <w:szCs w:val="24"/>
        </w:rPr>
        <w:t>Provedbenim planom utvrđuju se aktivnosti kojima se provode i unapređuju mjere zaštite od požara na području Općine Fužine te se za njihovu provedbu planiraju sredstva u proračunu Općine Fužine.</w:t>
      </w:r>
    </w:p>
    <w:p w14:paraId="4F3081B6" w14:textId="77777777" w:rsidR="006354BF" w:rsidRPr="00E806B6" w:rsidRDefault="006354BF" w:rsidP="0054435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5B0411" w14:textId="77777777" w:rsidR="006354BF" w:rsidRDefault="006354BF" w:rsidP="006354BF">
      <w:pPr>
        <w:pStyle w:val="StandardWeb"/>
        <w:spacing w:before="0" w:beforeAutospacing="0" w:after="0" w:afterAutospacing="0"/>
      </w:pPr>
    </w:p>
    <w:p w14:paraId="4BE34C41" w14:textId="77777777" w:rsidR="006354BF" w:rsidRDefault="006354BF" w:rsidP="006354BF">
      <w:pPr>
        <w:pStyle w:val="StandardWeb"/>
        <w:spacing w:before="0" w:beforeAutospacing="0" w:after="0" w:afterAutospacing="0"/>
      </w:pPr>
    </w:p>
    <w:p w14:paraId="4D5A61C4" w14:textId="69B7D13F" w:rsidR="006354BF" w:rsidRPr="00C70BA4" w:rsidRDefault="006354BF" w:rsidP="006354BF">
      <w:pPr>
        <w:pStyle w:val="StandardWeb"/>
        <w:spacing w:before="0" w:beforeAutospacing="0" w:after="0" w:afterAutospacing="0"/>
      </w:pPr>
      <w:r w:rsidRPr="00C70BA4">
        <w:t>Pripremila:</w:t>
      </w:r>
    </w:p>
    <w:p w14:paraId="1F656C61" w14:textId="77777777" w:rsidR="006354BF" w:rsidRPr="00C70BA4" w:rsidRDefault="006354BF" w:rsidP="006354BF">
      <w:pPr>
        <w:pStyle w:val="StandardWeb"/>
        <w:spacing w:before="0" w:beforeAutospacing="0" w:after="0" w:afterAutospacing="0"/>
      </w:pPr>
      <w:r w:rsidRPr="00C70BA4">
        <w:t xml:space="preserve">Josipa Vlahović, </w:t>
      </w:r>
      <w:proofErr w:type="spellStart"/>
      <w:r w:rsidRPr="00C70BA4">
        <w:t>ing.građ</w:t>
      </w:r>
      <w:proofErr w:type="spellEnd"/>
      <w:r w:rsidRPr="00C70BA4">
        <w:t>.</w:t>
      </w:r>
    </w:p>
    <w:p w14:paraId="10FB865B" w14:textId="77777777" w:rsidR="006354BF" w:rsidRPr="00C70BA4" w:rsidRDefault="006354BF" w:rsidP="006354BF">
      <w:pPr>
        <w:pStyle w:val="StandardWeb"/>
        <w:spacing w:before="0" w:beforeAutospacing="0" w:after="135" w:afterAutospacing="0"/>
      </w:pPr>
      <w:r w:rsidRPr="00C70BA4">
        <w:tab/>
      </w:r>
      <w:r w:rsidRPr="00C70BA4">
        <w:tab/>
      </w:r>
      <w:r w:rsidRPr="00C70BA4">
        <w:tab/>
      </w:r>
      <w:r w:rsidRPr="00C70BA4">
        <w:tab/>
      </w:r>
      <w:r w:rsidRPr="00C70BA4">
        <w:tab/>
      </w:r>
      <w:r w:rsidRPr="00C70BA4">
        <w:tab/>
      </w:r>
      <w:r w:rsidRPr="00C70BA4">
        <w:tab/>
        <w:t>Općinski načelnik</w:t>
      </w:r>
    </w:p>
    <w:p w14:paraId="1C5DFE9E" w14:textId="77777777" w:rsidR="006354BF" w:rsidRPr="00C70BA4" w:rsidRDefault="006354BF" w:rsidP="006354BF">
      <w:pPr>
        <w:pStyle w:val="StandardWeb"/>
        <w:spacing w:before="0" w:beforeAutospacing="0" w:after="135" w:afterAutospacing="0"/>
      </w:pPr>
      <w:r w:rsidRPr="00C70BA4">
        <w:t xml:space="preserve">                                                                                     David Bregovac</w:t>
      </w:r>
    </w:p>
    <w:p w14:paraId="5CFDB7A8" w14:textId="1A225ABD" w:rsidR="006354BF" w:rsidRPr="00C70BA4" w:rsidRDefault="006354BF" w:rsidP="006354BF">
      <w:pPr>
        <w:pStyle w:val="StandardWeb"/>
        <w:spacing w:before="0" w:beforeAutospacing="0" w:after="0" w:afterAutospacing="0"/>
      </w:pPr>
      <w:r w:rsidRPr="00C70BA4">
        <w:t>KLASA: 013-02/24-01/0</w:t>
      </w:r>
      <w:r>
        <w:t>4</w:t>
      </w:r>
    </w:p>
    <w:p w14:paraId="0C7B9415" w14:textId="77777777" w:rsidR="006354BF" w:rsidRPr="00C70BA4" w:rsidRDefault="006354BF" w:rsidP="006354BF">
      <w:pPr>
        <w:pStyle w:val="StandardWeb"/>
        <w:spacing w:before="0" w:beforeAutospacing="0" w:after="0" w:afterAutospacing="0"/>
      </w:pPr>
      <w:r w:rsidRPr="00C70BA4">
        <w:t>URBROJ: 2170-19-24-1</w:t>
      </w:r>
    </w:p>
    <w:p w14:paraId="7BEC9A41" w14:textId="6DEC0F0F" w:rsidR="006354BF" w:rsidRPr="00C70BA4" w:rsidRDefault="006354BF" w:rsidP="006354BF">
      <w:pPr>
        <w:pStyle w:val="StandardWeb"/>
        <w:spacing w:before="0" w:beforeAutospacing="0" w:after="0" w:afterAutospacing="0"/>
      </w:pPr>
      <w:r w:rsidRPr="00C70BA4">
        <w:t xml:space="preserve">Fužine, </w:t>
      </w:r>
      <w:r w:rsidR="006C3CEC">
        <w:t>03</w:t>
      </w:r>
      <w:r w:rsidRPr="00C70BA4">
        <w:t>.0</w:t>
      </w:r>
      <w:r w:rsidR="006C3CEC">
        <w:t>6</w:t>
      </w:r>
      <w:r w:rsidRPr="00C70BA4">
        <w:t>.2024. godine</w:t>
      </w:r>
    </w:p>
    <w:p w14:paraId="4C285A6E" w14:textId="77777777" w:rsidR="00243951" w:rsidRPr="00E806B6" w:rsidRDefault="00243951" w:rsidP="002439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43951" w:rsidRPr="00E80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F6189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DB"/>
    <w:rsid w:val="00013983"/>
    <w:rsid w:val="00036E6E"/>
    <w:rsid w:val="00243951"/>
    <w:rsid w:val="00274E54"/>
    <w:rsid w:val="00286BF7"/>
    <w:rsid w:val="003E2214"/>
    <w:rsid w:val="004F2EDB"/>
    <w:rsid w:val="00544356"/>
    <w:rsid w:val="006354BF"/>
    <w:rsid w:val="006C3CEC"/>
    <w:rsid w:val="00E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53A8"/>
  <w15:chartTrackingRefBased/>
  <w15:docId w15:val="{FDB7FEE0-208E-4DC1-B409-01308966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Grafikeoznake">
    <w:name w:val="List Bullet"/>
    <w:basedOn w:val="Normal"/>
    <w:uiPriority w:val="99"/>
    <w:unhideWhenUsed/>
    <w:rsid w:val="00243951"/>
    <w:pPr>
      <w:numPr>
        <w:numId w:val="1"/>
      </w:numPr>
      <w:contextualSpacing/>
    </w:pPr>
  </w:style>
  <w:style w:type="paragraph" w:styleId="StandardWeb">
    <w:name w:val="Normal (Web)"/>
    <w:basedOn w:val="Normal"/>
    <w:uiPriority w:val="99"/>
    <w:semiHidden/>
    <w:unhideWhenUsed/>
    <w:rsid w:val="0063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CBA4-F125-4EAD-BF17-3D823D98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8</cp:revision>
  <cp:lastPrinted>2024-06-07T06:51:00Z</cp:lastPrinted>
  <dcterms:created xsi:type="dcterms:W3CDTF">2024-03-01T09:10:00Z</dcterms:created>
  <dcterms:modified xsi:type="dcterms:W3CDTF">2024-06-07T06:51:00Z</dcterms:modified>
</cp:coreProperties>
</file>