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4718" w14:textId="2E6DC05E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Na temelju članka 95. stavka 2. Zakona o prostornom uređenju (Narodne novine  153/13, 65/17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, 114/18, 39/19, 98/19</w:t>
      </w:r>
      <w:r w:rsidR="0038093E" w:rsidRPr="00D17FCF">
        <w:rPr>
          <w:rFonts w:ascii="Times New Roman" w:hAnsi="Times New Roman" w:cs="Times New Roman"/>
          <w:sz w:val="24"/>
          <w:szCs w:val="24"/>
          <w:lang w:val="hr-HR"/>
        </w:rPr>
        <w:t>, 67/23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8093E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članka 48. </w:t>
      </w:r>
      <w:r w:rsidR="0038093E" w:rsidRPr="00D17FCF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tatuta Općine Fužine (Službene novine Općine Fužine 07/18) Općinski načelnik Općine Fužine donosi sljedeći </w:t>
      </w:r>
    </w:p>
    <w:p w14:paraId="5A9F0C1B" w14:textId="77777777" w:rsidR="001876EA" w:rsidRPr="00D17FCF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2A03DFA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b/>
          <w:sz w:val="24"/>
          <w:szCs w:val="24"/>
          <w:lang w:val="hr-HR"/>
        </w:rPr>
        <w:t>ZAKLJUČAK</w:t>
      </w:r>
    </w:p>
    <w:p w14:paraId="737F6191" w14:textId="437996A9" w:rsidR="001876EA" w:rsidRDefault="001876EA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A95BA4C" w14:textId="77777777" w:rsidR="00A03680" w:rsidRPr="00D17FCF" w:rsidRDefault="00A03680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8CED9E7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328A7837" w14:textId="69D5AF88" w:rsidR="001876EA" w:rsidRDefault="00A03680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tvrđuje se 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Prijedlog</w:t>
      </w:r>
      <w:r w:rsidR="00874D5B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Izmjena i dopuna </w:t>
      </w:r>
      <w:r w:rsidR="006F7C2E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874D5B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6F7C2E">
        <w:rPr>
          <w:rFonts w:ascii="Times New Roman" w:eastAsia="Times New Roman" w:hAnsi="Times New Roman" w:cs="Times New Roman"/>
          <w:sz w:val="24"/>
          <w:lang w:val="hr-HR" w:eastAsia="hr-HR"/>
        </w:rPr>
        <w:t xml:space="preserve">Općine Fužine </w:t>
      </w:r>
      <w:r w:rsidR="00D17FCF">
        <w:rPr>
          <w:rFonts w:ascii="Times New Roman" w:hAnsi="Times New Roman" w:cs="Times New Roman"/>
          <w:sz w:val="24"/>
          <w:szCs w:val="24"/>
          <w:lang w:val="hr-HR"/>
        </w:rPr>
        <w:t xml:space="preserve">u skladu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razlozima navedenim u Odluci o izradi</w:t>
      </w:r>
      <w:r w:rsidR="00D17FCF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Izmjenama i dopunama </w:t>
      </w:r>
      <w:r w:rsidR="006F7C2E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D17FCF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6F7C2E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(Službene novine Općine Fužine </w:t>
      </w:r>
      <w:r w:rsidR="006F7C2E">
        <w:rPr>
          <w:rFonts w:ascii="Times New Roman" w:eastAsia="Times New Roman" w:hAnsi="Times New Roman" w:cs="Times New Roman"/>
          <w:sz w:val="24"/>
          <w:lang w:val="hr-HR" w:eastAsia="hr-HR"/>
        </w:rPr>
        <w:t>10</w:t>
      </w:r>
      <w:r w:rsidR="00D17FCF">
        <w:rPr>
          <w:rFonts w:ascii="Times New Roman" w:eastAsia="Times New Roman" w:hAnsi="Times New Roman" w:cs="Times New Roman"/>
          <w:sz w:val="24"/>
          <w:lang w:val="hr-HR" w:eastAsia="hr-HR"/>
        </w:rPr>
        <w:t>/23).</w:t>
      </w:r>
    </w:p>
    <w:p w14:paraId="7923FABE" w14:textId="77777777" w:rsidR="00D17FCF" w:rsidRPr="00D17FCF" w:rsidRDefault="00D17FC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32B538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55ED3A7" w14:textId="52744A43" w:rsidR="001876EA" w:rsidRDefault="00ED4FED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rijedlog 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Izmjena i dopuna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prihvaća se kao prijedlog za javnu raspravu 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koja će se provesti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u skladu sa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Zakon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o prostornom uređenju.</w:t>
      </w:r>
    </w:p>
    <w:p w14:paraId="5251DD1B" w14:textId="77777777" w:rsidR="00A03680" w:rsidRPr="00D17FCF" w:rsidRDefault="00A03680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EA6AE3" w14:textId="185E4B65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Prijedlog 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Izmjena i dopuna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koji se utvrđuje za javnu raspravu sadržavat će:</w:t>
      </w:r>
    </w:p>
    <w:p w14:paraId="3913494D" w14:textId="77777777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- tekstualni dio - “Odredbe za provođenje”</w:t>
      </w:r>
    </w:p>
    <w:p w14:paraId="33EFE9B6" w14:textId="77777777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- grafički dio - “Kartografski prikazi”</w:t>
      </w:r>
    </w:p>
    <w:p w14:paraId="15E5C3AF" w14:textId="5CE43E61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- sažetak za javnost</w:t>
      </w:r>
      <w:r w:rsidR="008242F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90DEE0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12C30A19" w14:textId="3B39F345" w:rsidR="001876EA" w:rsidRDefault="007748EF" w:rsidP="0008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Javni uvid u prijedlog 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Izmjena i dopuna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org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anizirat će se u trajanju od 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dana u 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razdoblju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E1080C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 xml:space="preserve">godine 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do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28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E1080C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godine. </w:t>
      </w:r>
    </w:p>
    <w:p w14:paraId="37A53A66" w14:textId="77777777" w:rsidR="00A03680" w:rsidRPr="00D17FCF" w:rsidRDefault="00A03680" w:rsidP="0008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6728F0" w14:textId="58BE333E" w:rsidR="001876EA" w:rsidRPr="00D17FCF" w:rsidRDefault="00ED4FED" w:rsidP="0008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Javno izlaganje održat će se </w:t>
      </w:r>
      <w:r w:rsidR="008E6096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utorak</w:t>
      </w:r>
      <w:r w:rsidR="008E6096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800EC">
        <w:rPr>
          <w:rFonts w:ascii="Times New Roman" w:hAnsi="Times New Roman" w:cs="Times New Roman"/>
          <w:sz w:val="24"/>
          <w:szCs w:val="24"/>
          <w:lang w:val="hr-HR"/>
        </w:rPr>
        <w:t>26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E1080C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>. godine u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7151B" w:rsidRPr="00D17FCF">
        <w:rPr>
          <w:rFonts w:ascii="Times New Roman" w:hAnsi="Times New Roman" w:cs="Times New Roman"/>
          <w:sz w:val="24"/>
          <w:szCs w:val="24"/>
          <w:lang w:val="hr-HR"/>
        </w:rPr>
        <w:t>vijećnici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Općine Fužine, Dr. F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ranje Račkog 19, s početkom u 1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>:00 sati.</w:t>
      </w:r>
    </w:p>
    <w:p w14:paraId="139A6073" w14:textId="77777777" w:rsidR="001876EA" w:rsidRPr="00D17FCF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472C66A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6232918B" w14:textId="2339EA81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Nadležna tijela i osobe, udruge i građani te druge pravne osobe imaju pravo izvršiti uvid u prijedlog 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Izmjena i dopuna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u skladu s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člank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100. Zakona o prostornom uređenju svakim radnim danom za vrijeme trajanja javnog uvida u 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>razdoblju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E1080C" w:rsidRPr="00D17FCF">
        <w:rPr>
          <w:rFonts w:ascii="Times New Roman" w:hAnsi="Times New Roman" w:cs="Times New Roman"/>
          <w:sz w:val="24"/>
          <w:szCs w:val="24"/>
          <w:lang w:val="hr-HR"/>
        </w:rPr>
        <w:t>09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:00 - 14:00 sati.</w:t>
      </w:r>
    </w:p>
    <w:p w14:paraId="490674CF" w14:textId="77777777" w:rsidR="00CC4898" w:rsidRPr="00D17FCF" w:rsidRDefault="00CC4898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7BC17F2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25EF643A" w14:textId="77777777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Sudionici u javnoj raspravi mogu svoja mišljenja, primjedbe i prijedloge podnositi:</w:t>
      </w:r>
    </w:p>
    <w:p w14:paraId="6BE4B938" w14:textId="441EE63F" w:rsidR="001876EA" w:rsidRPr="008242FE" w:rsidRDefault="007748EF" w:rsidP="008242F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42FE">
        <w:rPr>
          <w:rFonts w:ascii="Times New Roman" w:hAnsi="Times New Roman" w:cs="Times New Roman"/>
          <w:sz w:val="24"/>
          <w:szCs w:val="24"/>
          <w:lang w:val="hr-HR"/>
        </w:rPr>
        <w:t>upućivanjem nositelju izrade</w:t>
      </w:r>
      <w:r w:rsidR="00A03680"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Jedinstvenom upravnom odjelu Općine Fužine</w:t>
      </w: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pisan</w:t>
      </w:r>
      <w:r w:rsidR="008242FE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prijedlog</w:t>
      </w:r>
      <w:r w:rsidR="008242FE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i primjedb</w:t>
      </w:r>
      <w:r w:rsidR="008242FE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neposredno predajom u pisarnicu Jedinstvenog upravnog odjela Općine Fužine, Dr. Franje Račkog 19, poštom na adresu: Općina Fužine, Dr. Franje Račkog 19, 51322 Fužine i</w:t>
      </w:r>
      <w:r w:rsidR="00CC4898"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li </w:t>
      </w:r>
      <w:r w:rsidR="00A03680" w:rsidRPr="008242FE">
        <w:rPr>
          <w:rFonts w:ascii="Times New Roman" w:hAnsi="Times New Roman" w:cs="Times New Roman"/>
          <w:sz w:val="24"/>
          <w:szCs w:val="24"/>
          <w:lang w:val="hr-HR"/>
        </w:rPr>
        <w:t>elektroničkom poštom na adresu</w:t>
      </w:r>
      <w:r w:rsidR="00E1080C"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6" w:history="1">
        <w:r w:rsidR="00A03680" w:rsidRPr="008242FE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pisarnica@fuzine.hr</w:t>
        </w:r>
      </w:hyperlink>
      <w:r w:rsidR="00E1080C"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0A2835E" w14:textId="78C5EC2F" w:rsidR="001876EA" w:rsidRPr="008242FE" w:rsidRDefault="007748EF" w:rsidP="008242F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davanjem prijedloga i primjedbi u zapisnik </w:t>
      </w:r>
      <w:r w:rsidR="008242FE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Pr="008242FE">
        <w:rPr>
          <w:rFonts w:ascii="Times New Roman" w:hAnsi="Times New Roman" w:cs="Times New Roman"/>
          <w:sz w:val="24"/>
          <w:szCs w:val="24"/>
          <w:lang w:val="hr-HR"/>
        </w:rPr>
        <w:t xml:space="preserve"> vrijeme javnog izlaganja</w:t>
      </w:r>
    </w:p>
    <w:p w14:paraId="359687E3" w14:textId="597C8718" w:rsidR="001876EA" w:rsidRPr="008242FE" w:rsidRDefault="007748EF" w:rsidP="008242F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242FE">
        <w:rPr>
          <w:rFonts w:ascii="Times New Roman" w:hAnsi="Times New Roman" w:cs="Times New Roman"/>
          <w:sz w:val="24"/>
          <w:szCs w:val="24"/>
          <w:lang w:val="hr-HR"/>
        </w:rPr>
        <w:t>postavljanjem pitanja tijekom javnog izlaganja na koja odgovaraju osobe koje vode javno izlaganje</w:t>
      </w:r>
      <w:r w:rsidR="00A97438" w:rsidRPr="008242F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AE7E807" w14:textId="77777777" w:rsidR="001876EA" w:rsidRPr="00D17FCF" w:rsidRDefault="001876EA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D76AD0" w14:textId="6E8E68F3" w:rsidR="00A03680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Krajnji rok za dostavu mišljenja, primjedbi i prijedl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oga na </w:t>
      </w:r>
      <w:r w:rsidR="00A97438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rijedlog 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Izmjena i dopuna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Prostornog</w:t>
      </w:r>
      <w:r w:rsidR="00A03680" w:rsidRPr="00D17FCF">
        <w:rPr>
          <w:rFonts w:ascii="Times New Roman" w:eastAsia="Times New Roman" w:hAnsi="Times New Roman" w:cs="Times New Roman"/>
          <w:sz w:val="24"/>
          <w:lang w:val="hr-HR" w:eastAsia="hr-HR"/>
        </w:rPr>
        <w:t xml:space="preserve"> plana uređenja </w:t>
      </w:r>
      <w:r w:rsidR="00A03680">
        <w:rPr>
          <w:rFonts w:ascii="Times New Roman" w:eastAsia="Times New Roman" w:hAnsi="Times New Roman" w:cs="Times New Roman"/>
          <w:sz w:val="24"/>
          <w:lang w:val="hr-HR" w:eastAsia="hr-HR"/>
        </w:rPr>
        <w:t>Općine Fužine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28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ožuj</w:t>
      </w:r>
      <w:r w:rsidR="001C1059">
        <w:rPr>
          <w:rFonts w:ascii="Times New Roman" w:hAnsi="Times New Roman" w:cs="Times New Roman"/>
          <w:sz w:val="24"/>
          <w:szCs w:val="24"/>
          <w:lang w:val="hr-HR"/>
        </w:rPr>
        <w:t>ak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B5264F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41AE490D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6.</w:t>
      </w:r>
    </w:p>
    <w:p w14:paraId="5635468C" w14:textId="512998C9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Mišljenja, primjedbe i prijedlozi koji budu do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stavljeni nakon isteka roka iz č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lanka 3. ovog Zaključka ili budu napisana nečitko bez naziva, imena, prezimena, potpisa ili adrese sudionika u javnoj raspravi neće se razmatrati i uzeti u obzir prilikom pripreme Izvješća o javnoj raspravi.</w:t>
      </w:r>
    </w:p>
    <w:p w14:paraId="54E045FF" w14:textId="77777777" w:rsidR="001876EA" w:rsidRPr="00D17FCF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AEA1902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7.</w:t>
      </w:r>
    </w:p>
    <w:p w14:paraId="41CE459B" w14:textId="25F566C5" w:rsidR="001876EA" w:rsidRPr="00D17FCF" w:rsidRDefault="007748EF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Za provedbu ovog Zaključka zadužuje se Jedinstveni upravni odjel</w:t>
      </w:r>
      <w:r w:rsidR="00A03680">
        <w:rPr>
          <w:rFonts w:ascii="Times New Roman" w:hAnsi="Times New Roman" w:cs="Times New Roman"/>
          <w:sz w:val="24"/>
          <w:szCs w:val="24"/>
          <w:lang w:val="hr-HR"/>
        </w:rPr>
        <w:t xml:space="preserve"> Općine Fužine.</w:t>
      </w:r>
    </w:p>
    <w:p w14:paraId="21512A05" w14:textId="77777777" w:rsidR="001876EA" w:rsidRPr="00D17FCF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1C5CC12" w14:textId="77777777" w:rsidR="001876EA" w:rsidRPr="00D17FCF" w:rsidRDefault="007748EF" w:rsidP="0038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701C9BB4" w14:textId="0C7532CD" w:rsidR="001876EA" w:rsidRPr="00D17FCF" w:rsidRDefault="007748EF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>Ovaj Zaključak stupa na snagu danom donošenja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9F2459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bjaviti</w:t>
      </w:r>
      <w:r w:rsidR="009F2459">
        <w:rPr>
          <w:rFonts w:ascii="Times New Roman" w:hAnsi="Times New Roman" w:cs="Times New Roman"/>
          <w:sz w:val="24"/>
          <w:szCs w:val="24"/>
          <w:lang w:val="hr-HR"/>
        </w:rPr>
        <w:t xml:space="preserve"> će se na mrežnim stranicama O</w:t>
      </w:r>
      <w:r w:rsidR="00ED4FED" w:rsidRPr="00D17FCF">
        <w:rPr>
          <w:rFonts w:ascii="Times New Roman" w:hAnsi="Times New Roman" w:cs="Times New Roman"/>
          <w:sz w:val="24"/>
          <w:szCs w:val="24"/>
          <w:lang w:val="hr-HR"/>
        </w:rPr>
        <w:t>pćine Fužine</w:t>
      </w:r>
      <w:r w:rsidRPr="00D17FC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48E3E1B" w14:textId="77777777" w:rsidR="001876EA" w:rsidRPr="00D17FCF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C7A6214" w14:textId="77777777" w:rsidR="0038093E" w:rsidRPr="00D17FCF" w:rsidRDefault="0038093E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1D5199" w14:textId="77777777" w:rsidR="0038093E" w:rsidRPr="00D17FCF" w:rsidRDefault="0038093E" w:rsidP="0038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B7E4EA" w14:textId="173F383B" w:rsidR="00B5264F" w:rsidRPr="00D17FCF" w:rsidRDefault="007748EF" w:rsidP="003809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38093E" w:rsidRPr="00D17FCF">
        <w:rPr>
          <w:rFonts w:ascii="Times New Roman" w:hAnsi="Times New Roman"/>
          <w:sz w:val="24"/>
          <w:szCs w:val="24"/>
          <w:lang w:val="hr-HR"/>
        </w:rPr>
        <w:t>350-0</w:t>
      </w:r>
      <w:r w:rsidR="009F2459">
        <w:rPr>
          <w:rFonts w:ascii="Times New Roman" w:hAnsi="Times New Roman"/>
          <w:sz w:val="24"/>
          <w:szCs w:val="24"/>
          <w:lang w:val="hr-HR"/>
        </w:rPr>
        <w:t>2</w:t>
      </w:r>
      <w:r w:rsidR="0038093E" w:rsidRPr="00D17FCF">
        <w:rPr>
          <w:rFonts w:ascii="Times New Roman" w:hAnsi="Times New Roman"/>
          <w:sz w:val="24"/>
          <w:szCs w:val="24"/>
          <w:lang w:val="hr-HR"/>
        </w:rPr>
        <w:t>/2</w:t>
      </w:r>
      <w:r w:rsidR="006F7C2E">
        <w:rPr>
          <w:rFonts w:ascii="Times New Roman" w:hAnsi="Times New Roman"/>
          <w:sz w:val="24"/>
          <w:szCs w:val="24"/>
          <w:lang w:val="hr-HR"/>
        </w:rPr>
        <w:t>3</w:t>
      </w:r>
      <w:r w:rsidR="0038093E" w:rsidRPr="00D17FCF">
        <w:rPr>
          <w:rFonts w:ascii="Times New Roman" w:hAnsi="Times New Roman"/>
          <w:sz w:val="24"/>
          <w:szCs w:val="24"/>
          <w:lang w:val="hr-HR"/>
        </w:rPr>
        <w:t>-01/0</w:t>
      </w:r>
      <w:r w:rsidR="006F7C2E">
        <w:rPr>
          <w:rFonts w:ascii="Times New Roman" w:hAnsi="Times New Roman"/>
          <w:sz w:val="24"/>
          <w:szCs w:val="24"/>
          <w:lang w:val="hr-HR"/>
        </w:rPr>
        <w:t>5</w:t>
      </w:r>
    </w:p>
    <w:p w14:paraId="580CBB65" w14:textId="420CE59A" w:rsidR="001876EA" w:rsidRPr="00D17FCF" w:rsidRDefault="007748EF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URBROJ: </w:t>
      </w:r>
      <w:r w:rsidR="00B5264F" w:rsidRPr="00D17FCF">
        <w:rPr>
          <w:rFonts w:ascii="Times New Roman" w:hAnsi="Times New Roman" w:cs="Times New Roman"/>
          <w:sz w:val="24"/>
          <w:szCs w:val="24"/>
          <w:lang w:val="hr-HR"/>
        </w:rPr>
        <w:t>2170-19-</w:t>
      </w:r>
      <w:r w:rsidR="0038093E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8093E" w:rsidRPr="00D17FC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19</w:t>
      </w:r>
    </w:p>
    <w:p w14:paraId="7B7DF412" w14:textId="319653CC" w:rsidR="001876EA" w:rsidRPr="00D17FCF" w:rsidRDefault="007748EF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Fužine, 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F48EB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ožujak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B5264F" w:rsidRPr="00D17FCF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6F7C2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C4898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</w:p>
    <w:p w14:paraId="1FB2A849" w14:textId="23EEB0DE" w:rsidR="0038093E" w:rsidRPr="00D17FCF" w:rsidRDefault="0038093E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703FEE8" w14:textId="3537B708" w:rsidR="0038093E" w:rsidRPr="00D17FCF" w:rsidRDefault="0038093E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A094356" w14:textId="57AB0DA3" w:rsidR="001876EA" w:rsidRDefault="001876EA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23DAF81" w14:textId="77777777" w:rsidR="009F2459" w:rsidRPr="00D17FCF" w:rsidRDefault="009F2459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0690A31" w14:textId="7528AB28" w:rsidR="001876EA" w:rsidRPr="00D17FCF" w:rsidRDefault="007748EF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Općinski načelnik</w:t>
      </w:r>
    </w:p>
    <w:p w14:paraId="343B12F2" w14:textId="77777777" w:rsidR="00B5264F" w:rsidRPr="00D17FCF" w:rsidRDefault="00B5264F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8B8CC60" w14:textId="22401631" w:rsidR="001876EA" w:rsidRDefault="00C16F45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</w:t>
      </w:r>
      <w:r w:rsidR="004557D9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48EF" w:rsidRPr="00D17FCF">
        <w:rPr>
          <w:rFonts w:ascii="Times New Roman" w:hAnsi="Times New Roman" w:cs="Times New Roman"/>
          <w:sz w:val="24"/>
          <w:szCs w:val="24"/>
          <w:lang w:val="hr-HR"/>
        </w:rPr>
        <w:t xml:space="preserve"> David Bregovac</w:t>
      </w:r>
    </w:p>
    <w:p w14:paraId="0FA02B4C" w14:textId="0EA9BFC1" w:rsidR="00A97438" w:rsidRDefault="00A97438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12E0AFC" w14:textId="1C3F0DAF" w:rsidR="00A97438" w:rsidRPr="00D17FCF" w:rsidRDefault="00A97438" w:rsidP="00380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A97438" w:rsidRPr="00D17FC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83D"/>
    <w:multiLevelType w:val="hybridMultilevel"/>
    <w:tmpl w:val="68FC20DC"/>
    <w:lvl w:ilvl="0" w:tplc="C0E232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9A0916"/>
    <w:multiLevelType w:val="hybridMultilevel"/>
    <w:tmpl w:val="690C77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576B3"/>
    <w:multiLevelType w:val="hybridMultilevel"/>
    <w:tmpl w:val="10D8B2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5606A"/>
    <w:multiLevelType w:val="hybridMultilevel"/>
    <w:tmpl w:val="FD3A2BC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432F0"/>
    <w:multiLevelType w:val="hybridMultilevel"/>
    <w:tmpl w:val="CB70346C"/>
    <w:lvl w:ilvl="0" w:tplc="459034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01551">
    <w:abstractNumId w:val="0"/>
  </w:num>
  <w:num w:numId="2" w16cid:durableId="2035449660">
    <w:abstractNumId w:val="2"/>
  </w:num>
  <w:num w:numId="3" w16cid:durableId="696153371">
    <w:abstractNumId w:val="4"/>
  </w:num>
  <w:num w:numId="4" w16cid:durableId="471560994">
    <w:abstractNumId w:val="3"/>
  </w:num>
  <w:num w:numId="5" w16cid:durableId="197178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EA"/>
    <w:rsid w:val="000800EC"/>
    <w:rsid w:val="000A4D7C"/>
    <w:rsid w:val="001876EA"/>
    <w:rsid w:val="001C1059"/>
    <w:rsid w:val="001D6D7A"/>
    <w:rsid w:val="0038093E"/>
    <w:rsid w:val="003B722D"/>
    <w:rsid w:val="004557D9"/>
    <w:rsid w:val="0047151B"/>
    <w:rsid w:val="005C247B"/>
    <w:rsid w:val="006F7C2E"/>
    <w:rsid w:val="007748EF"/>
    <w:rsid w:val="008242FE"/>
    <w:rsid w:val="00874D5B"/>
    <w:rsid w:val="008E6096"/>
    <w:rsid w:val="009F2459"/>
    <w:rsid w:val="00A03680"/>
    <w:rsid w:val="00A97438"/>
    <w:rsid w:val="00B336E9"/>
    <w:rsid w:val="00B5264F"/>
    <w:rsid w:val="00C16F45"/>
    <w:rsid w:val="00CC4898"/>
    <w:rsid w:val="00D17FCF"/>
    <w:rsid w:val="00D209D8"/>
    <w:rsid w:val="00D91ACD"/>
    <w:rsid w:val="00DF48EB"/>
    <w:rsid w:val="00E1080C"/>
    <w:rsid w:val="00ED4FED"/>
    <w:rsid w:val="00FC350D"/>
    <w:rsid w:val="60A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0AD40"/>
  <w15:docId w15:val="{E28740A8-0291-4676-A60F-4BB82B8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C489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rsid w:val="00CC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C4898"/>
    <w:rPr>
      <w:rFonts w:ascii="Segoe UI" w:hAnsi="Segoe UI" w:cs="Segoe UI"/>
      <w:sz w:val="18"/>
      <w:szCs w:val="18"/>
      <w:lang w:val="en-US"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E1080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A0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nica@fuzin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Maja Starčević</cp:lastModifiedBy>
  <cp:revision>2</cp:revision>
  <cp:lastPrinted>2024-03-14T11:06:00Z</cp:lastPrinted>
  <dcterms:created xsi:type="dcterms:W3CDTF">2024-03-19T06:12:00Z</dcterms:created>
  <dcterms:modified xsi:type="dcterms:W3CDTF">2024-03-19T06:12:00Z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